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4BED6" w14:textId="77777777" w:rsidR="00065599" w:rsidRDefault="00065599">
      <w:pPr>
        <w:jc w:val="center"/>
        <w:rPr>
          <w:rFonts w:ascii="Arial Unicode MS" w:eastAsiaTheme="minorEastAsia" w:hAnsi="Arial Unicode MS" w:cs="Arial Unicode MS"/>
          <w:color w:val="666666"/>
          <w:sz w:val="48"/>
          <w:szCs w:val="48"/>
        </w:rPr>
      </w:pPr>
    </w:p>
    <w:p w14:paraId="37E0D019" w14:textId="469C27CC" w:rsidR="00065599" w:rsidRPr="00065599" w:rsidRDefault="00065599">
      <w:pPr>
        <w:jc w:val="center"/>
        <w:rPr>
          <w:rFonts w:asciiTheme="minorEastAsia" w:eastAsiaTheme="minorEastAsia" w:hAnsiTheme="minorEastAsia" w:cs="Arial Unicode MS"/>
          <w:color w:val="666666"/>
          <w:sz w:val="48"/>
          <w:szCs w:val="48"/>
        </w:rPr>
      </w:pPr>
      <w:r w:rsidRPr="00065599">
        <w:rPr>
          <w:rFonts w:asciiTheme="minorEastAsia" w:eastAsiaTheme="minorEastAsia" w:hAnsiTheme="minorEastAsia" w:cs="Arial Unicode MS" w:hint="eastAsia"/>
          <w:color w:val="666666"/>
          <w:sz w:val="48"/>
          <w:szCs w:val="48"/>
        </w:rPr>
        <w:t>西南女学院大学ゴールデンZクラブ</w:t>
      </w:r>
    </w:p>
    <w:p w14:paraId="39296DE5" w14:textId="51DA1EEA" w:rsidR="00E13EE7" w:rsidRDefault="000C155E">
      <w:pPr>
        <w:jc w:val="center"/>
        <w:rPr>
          <w:b/>
          <w:color w:val="434343"/>
          <w:sz w:val="22"/>
          <w:szCs w:val="22"/>
        </w:rPr>
      </w:pPr>
      <w:r>
        <w:rPr>
          <w:b/>
          <w:color w:val="434343"/>
          <w:sz w:val="22"/>
          <w:szCs w:val="22"/>
        </w:rPr>
        <w:t>6月活動報告書</w:t>
      </w:r>
    </w:p>
    <w:p w14:paraId="0569ABFB" w14:textId="77777777" w:rsidR="00E13EE7" w:rsidRDefault="000C155E">
      <w:pPr>
        <w:jc w:val="right"/>
      </w:pPr>
      <w:r>
        <w:t>2023.7.14</w:t>
      </w:r>
    </w:p>
    <w:p w14:paraId="41F78218" w14:textId="77777777" w:rsidR="00E13EE7" w:rsidRDefault="00E13EE7">
      <w:pPr>
        <w:ind w:right="210"/>
        <w:jc w:val="right"/>
      </w:pPr>
    </w:p>
    <w:p w14:paraId="4F469840" w14:textId="77777777" w:rsidR="00E13EE7" w:rsidRDefault="000C155E">
      <w:pPr>
        <w:jc w:val="right"/>
      </w:pPr>
      <w:r>
        <w:t>森晴加</w:t>
      </w:r>
    </w:p>
    <w:tbl>
      <w:tblPr>
        <w:tblStyle w:val="af0"/>
        <w:tblW w:w="85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5"/>
        <w:gridCol w:w="2700"/>
        <w:gridCol w:w="2415"/>
        <w:gridCol w:w="2130"/>
      </w:tblGrid>
      <w:tr w:rsidR="00E13EE7" w14:paraId="1C73E5C0" w14:textId="77777777">
        <w:tc>
          <w:tcPr>
            <w:tcW w:w="1275" w:type="dxa"/>
          </w:tcPr>
          <w:p w14:paraId="624BBEAB" w14:textId="77777777" w:rsidR="00E13EE7" w:rsidRDefault="000C155E">
            <w:pPr>
              <w:jc w:val="center"/>
            </w:pPr>
            <w:r>
              <w:t>日付</w:t>
            </w:r>
          </w:p>
        </w:tc>
        <w:tc>
          <w:tcPr>
            <w:tcW w:w="2700" w:type="dxa"/>
          </w:tcPr>
          <w:p w14:paraId="0EDE83C9" w14:textId="77777777" w:rsidR="00E13EE7" w:rsidRDefault="000C155E">
            <w:pPr>
              <w:jc w:val="center"/>
            </w:pPr>
            <w:r>
              <w:t>セクション名</w:t>
            </w:r>
          </w:p>
        </w:tc>
        <w:tc>
          <w:tcPr>
            <w:tcW w:w="2415" w:type="dxa"/>
          </w:tcPr>
          <w:p w14:paraId="09726B72" w14:textId="77777777" w:rsidR="00E13EE7" w:rsidRDefault="000C155E">
            <w:pPr>
              <w:jc w:val="center"/>
            </w:pPr>
            <w:r>
              <w:t>活動内容</w:t>
            </w:r>
          </w:p>
        </w:tc>
        <w:tc>
          <w:tcPr>
            <w:tcW w:w="2130" w:type="dxa"/>
          </w:tcPr>
          <w:p w14:paraId="0590BB73" w14:textId="77777777" w:rsidR="00E13EE7" w:rsidRDefault="000C155E">
            <w:pPr>
              <w:jc w:val="center"/>
            </w:pPr>
            <w:r>
              <w:t>参加者</w:t>
            </w:r>
          </w:p>
        </w:tc>
      </w:tr>
      <w:tr w:rsidR="00E13EE7" w14:paraId="24F895E7" w14:textId="77777777">
        <w:tc>
          <w:tcPr>
            <w:tcW w:w="1275" w:type="dxa"/>
          </w:tcPr>
          <w:p w14:paraId="2541A85B" w14:textId="77777777" w:rsidR="00E13EE7" w:rsidRDefault="000C155E">
            <w:pPr>
              <w:jc w:val="center"/>
            </w:pPr>
            <w:r>
              <w:t>1日</w:t>
            </w:r>
          </w:p>
        </w:tc>
        <w:tc>
          <w:tcPr>
            <w:tcW w:w="2700" w:type="dxa"/>
          </w:tcPr>
          <w:p w14:paraId="62E467F9" w14:textId="77777777" w:rsidR="00E13EE7" w:rsidRDefault="000C155E" w:rsidP="00065599">
            <w:pPr>
              <w:jc w:val="center"/>
            </w:pPr>
            <w:r>
              <w:t>全体</w:t>
            </w:r>
          </w:p>
        </w:tc>
        <w:tc>
          <w:tcPr>
            <w:tcW w:w="2415" w:type="dxa"/>
          </w:tcPr>
          <w:p w14:paraId="6F75AF25" w14:textId="77777777" w:rsidR="00E13EE7" w:rsidRDefault="000C155E">
            <w:pPr>
              <w:jc w:val="left"/>
            </w:pPr>
            <w:r>
              <w:t>月例会</w:t>
            </w:r>
          </w:p>
        </w:tc>
        <w:tc>
          <w:tcPr>
            <w:tcW w:w="2130" w:type="dxa"/>
          </w:tcPr>
          <w:p w14:paraId="10CD09AB" w14:textId="77777777" w:rsidR="00E13EE7" w:rsidRDefault="000C155E">
            <w:pPr>
              <w:jc w:val="left"/>
            </w:pPr>
            <w:r>
              <w:t>全員</w:t>
            </w:r>
          </w:p>
        </w:tc>
      </w:tr>
      <w:tr w:rsidR="00E13EE7" w14:paraId="5EB08692" w14:textId="77777777">
        <w:tc>
          <w:tcPr>
            <w:tcW w:w="1275" w:type="dxa"/>
          </w:tcPr>
          <w:p w14:paraId="6F9B7BE8" w14:textId="77777777" w:rsidR="00E13EE7" w:rsidRDefault="00E13EE7">
            <w:pPr>
              <w:jc w:val="center"/>
            </w:pPr>
          </w:p>
        </w:tc>
        <w:tc>
          <w:tcPr>
            <w:tcW w:w="2700" w:type="dxa"/>
          </w:tcPr>
          <w:p w14:paraId="3AED6DF1" w14:textId="77777777" w:rsidR="00E13EE7" w:rsidRDefault="000C155E">
            <w:pPr>
              <w:jc w:val="center"/>
            </w:pPr>
            <w:r>
              <w:t>カンボジア教育支援活動</w:t>
            </w:r>
          </w:p>
        </w:tc>
        <w:tc>
          <w:tcPr>
            <w:tcW w:w="2415" w:type="dxa"/>
          </w:tcPr>
          <w:p w14:paraId="419F775D" w14:textId="77777777" w:rsidR="00E13EE7" w:rsidRDefault="000C155E">
            <w:pPr>
              <w:jc w:val="left"/>
            </w:pPr>
            <w:r>
              <w:t>カンボジア学習会①</w:t>
            </w:r>
          </w:p>
          <w:p w14:paraId="1DB30932" w14:textId="77777777" w:rsidR="00E13EE7" w:rsidRDefault="000C155E">
            <w:pPr>
              <w:jc w:val="left"/>
            </w:pPr>
            <w:r>
              <w:t>カンボジアの教育やマナー、食事などの文化についてプレゼンし合った</w:t>
            </w:r>
          </w:p>
          <w:p w14:paraId="787497E8" w14:textId="77777777" w:rsidR="00E13EE7" w:rsidRDefault="00E13EE7">
            <w:pPr>
              <w:jc w:val="left"/>
            </w:pPr>
          </w:p>
        </w:tc>
        <w:tc>
          <w:tcPr>
            <w:tcW w:w="2130" w:type="dxa"/>
          </w:tcPr>
          <w:p w14:paraId="2BF489D5" w14:textId="77777777" w:rsidR="00E13EE7" w:rsidRDefault="000C155E">
            <w:pPr>
              <w:jc w:val="left"/>
            </w:pPr>
            <w:r>
              <w:t>（4年）浦田・森</w:t>
            </w:r>
          </w:p>
          <w:p w14:paraId="5F586F3E" w14:textId="77777777" w:rsidR="00E13EE7" w:rsidRDefault="000C155E">
            <w:pPr>
              <w:jc w:val="left"/>
            </w:pPr>
            <w:r>
              <w:t>（3年）井川・染谷 （2年）松山・酒井・室・山下・朝長・吉永</w:t>
            </w:r>
          </w:p>
        </w:tc>
      </w:tr>
      <w:tr w:rsidR="00E13EE7" w14:paraId="04CF9FB0" w14:textId="77777777">
        <w:tc>
          <w:tcPr>
            <w:tcW w:w="1275" w:type="dxa"/>
          </w:tcPr>
          <w:p w14:paraId="35278234" w14:textId="77777777" w:rsidR="00E13EE7" w:rsidRDefault="00E13EE7">
            <w:pPr>
              <w:jc w:val="center"/>
            </w:pPr>
          </w:p>
        </w:tc>
        <w:tc>
          <w:tcPr>
            <w:tcW w:w="2700" w:type="dxa"/>
          </w:tcPr>
          <w:p w14:paraId="47BAE5B3" w14:textId="77777777" w:rsidR="00E13EE7" w:rsidRDefault="000C155E">
            <w:pPr>
              <w:jc w:val="center"/>
            </w:pPr>
            <w:r>
              <w:t>GZ交流会①</w:t>
            </w:r>
          </w:p>
        </w:tc>
        <w:tc>
          <w:tcPr>
            <w:tcW w:w="2415" w:type="dxa"/>
          </w:tcPr>
          <w:p w14:paraId="680AD193" w14:textId="77777777" w:rsidR="00E13EE7" w:rsidRDefault="000C155E">
            <w:pPr>
              <w:jc w:val="left"/>
            </w:pPr>
            <w:r>
              <w:t>GZ交流会①</w:t>
            </w:r>
          </w:p>
          <w:p w14:paraId="0216F489" w14:textId="301E1031" w:rsidR="00E13EE7" w:rsidRDefault="000C155E">
            <w:pPr>
              <w:jc w:val="left"/>
            </w:pPr>
            <w:r>
              <w:t>大学祭の模擬店出店に関する話し合い・</w:t>
            </w:r>
            <w:r w:rsidR="00065599">
              <w:rPr>
                <w:rFonts w:hint="eastAsia"/>
              </w:rPr>
              <w:t>¹</w:t>
            </w:r>
            <w:r w:rsidRPr="00065599">
              <w:rPr>
                <w:u w:val="wave"/>
              </w:rPr>
              <w:t>交流会</w:t>
            </w:r>
            <w:r>
              <w:t>の企画決め</w:t>
            </w:r>
          </w:p>
        </w:tc>
        <w:tc>
          <w:tcPr>
            <w:tcW w:w="2130" w:type="dxa"/>
          </w:tcPr>
          <w:p w14:paraId="45AFD01C" w14:textId="32A3DEBE" w:rsidR="00E13EE7" w:rsidRDefault="00065599">
            <w:pPr>
              <w:jc w:val="left"/>
            </w:pPr>
            <w:r>
              <w:rPr>
                <w:rFonts w:hint="eastAsia"/>
              </w:rPr>
              <w:t>カンボジア学習会①と同様</w:t>
            </w:r>
          </w:p>
        </w:tc>
      </w:tr>
      <w:tr w:rsidR="00E13EE7" w14:paraId="63A0AC7A" w14:textId="77777777">
        <w:tc>
          <w:tcPr>
            <w:tcW w:w="1275" w:type="dxa"/>
          </w:tcPr>
          <w:p w14:paraId="2C2DE16E" w14:textId="77777777" w:rsidR="00E13EE7" w:rsidRDefault="000C155E">
            <w:pPr>
              <w:jc w:val="center"/>
            </w:pPr>
            <w:r>
              <w:t>12日</w:t>
            </w:r>
          </w:p>
        </w:tc>
        <w:tc>
          <w:tcPr>
            <w:tcW w:w="2700" w:type="dxa"/>
          </w:tcPr>
          <w:p w14:paraId="772DFF2A" w14:textId="77777777" w:rsidR="00E13EE7" w:rsidRDefault="000C155E">
            <w:pPr>
              <w:jc w:val="center"/>
            </w:pPr>
            <w:r>
              <w:t>全体</w:t>
            </w:r>
          </w:p>
        </w:tc>
        <w:tc>
          <w:tcPr>
            <w:tcW w:w="2415" w:type="dxa"/>
          </w:tcPr>
          <w:p w14:paraId="3AA2F607" w14:textId="4CF8564B" w:rsidR="00E13EE7" w:rsidRDefault="000C155E">
            <w:pPr>
              <w:jc w:val="left"/>
            </w:pPr>
            <w:r>
              <w:t>北九州ESD協議会の</w:t>
            </w:r>
            <w:r w:rsidR="00065599">
              <w:rPr>
                <w:rFonts w:hint="eastAsia"/>
              </w:rPr>
              <w:t>²</w:t>
            </w:r>
            <w:r w:rsidRPr="00065599">
              <w:rPr>
                <w:u w:val="wave"/>
              </w:rPr>
              <w:t>未来創造委員会</w:t>
            </w:r>
            <w:r w:rsidRPr="0010136E">
              <w:rPr>
                <w:rFonts w:hint="eastAsia"/>
              </w:rPr>
              <w:t>に出席</w:t>
            </w:r>
          </w:p>
        </w:tc>
        <w:tc>
          <w:tcPr>
            <w:tcW w:w="2130" w:type="dxa"/>
          </w:tcPr>
          <w:p w14:paraId="18C5497B" w14:textId="77777777" w:rsidR="00E13EE7" w:rsidRDefault="000C155E">
            <w:pPr>
              <w:jc w:val="left"/>
            </w:pPr>
            <w:r>
              <w:t>（4年）森</w:t>
            </w:r>
          </w:p>
        </w:tc>
      </w:tr>
      <w:tr w:rsidR="00E13EE7" w14:paraId="792338DA" w14:textId="77777777">
        <w:tc>
          <w:tcPr>
            <w:tcW w:w="1275" w:type="dxa"/>
          </w:tcPr>
          <w:p w14:paraId="2605B863" w14:textId="77777777" w:rsidR="00E13EE7" w:rsidRDefault="000C155E">
            <w:pPr>
              <w:jc w:val="center"/>
            </w:pPr>
            <w:r>
              <w:t>15日</w:t>
            </w:r>
          </w:p>
        </w:tc>
        <w:tc>
          <w:tcPr>
            <w:tcW w:w="2700" w:type="dxa"/>
          </w:tcPr>
          <w:p w14:paraId="447F6F4D" w14:textId="77777777" w:rsidR="00E13EE7" w:rsidRDefault="000C155E">
            <w:pPr>
              <w:jc w:val="center"/>
            </w:pPr>
            <w:r>
              <w:t>1．カンボジア学習会②</w:t>
            </w:r>
          </w:p>
          <w:p w14:paraId="67DDC5CC" w14:textId="77777777" w:rsidR="00E13EE7" w:rsidRDefault="000C155E">
            <w:pPr>
              <w:jc w:val="center"/>
            </w:pPr>
            <w:r>
              <w:t>2．GZ交流会②</w:t>
            </w:r>
          </w:p>
        </w:tc>
        <w:tc>
          <w:tcPr>
            <w:tcW w:w="2415" w:type="dxa"/>
          </w:tcPr>
          <w:p w14:paraId="41FA015F" w14:textId="77777777" w:rsidR="00E13EE7" w:rsidRDefault="000C155E">
            <w:pPr>
              <w:jc w:val="left"/>
            </w:pPr>
            <w:r>
              <w:t>1．学習会①の続き</w:t>
            </w:r>
          </w:p>
          <w:p w14:paraId="2F136052" w14:textId="77777777" w:rsidR="00E13EE7" w:rsidRDefault="000C155E">
            <w:pPr>
              <w:jc w:val="left"/>
            </w:pPr>
            <w:r>
              <w:t>2．交流会②の続き</w:t>
            </w:r>
          </w:p>
        </w:tc>
        <w:tc>
          <w:tcPr>
            <w:tcW w:w="2130" w:type="dxa"/>
          </w:tcPr>
          <w:p w14:paraId="1562F638" w14:textId="77777777" w:rsidR="00E13EE7" w:rsidRDefault="000C155E">
            <w:pPr>
              <w:jc w:val="left"/>
            </w:pPr>
            <w:r>
              <w:t>（4年）森</w:t>
            </w:r>
          </w:p>
          <w:p w14:paraId="108C8050" w14:textId="77777777" w:rsidR="00E13EE7" w:rsidRDefault="000C155E">
            <w:pPr>
              <w:jc w:val="left"/>
            </w:pPr>
            <w:r>
              <w:t>（3年）井川・染谷（2年）松山・室・荒巻・朝長・吉永・坂邊</w:t>
            </w:r>
          </w:p>
        </w:tc>
      </w:tr>
      <w:tr w:rsidR="00E13EE7" w14:paraId="4A048F94" w14:textId="77777777">
        <w:tc>
          <w:tcPr>
            <w:tcW w:w="1275" w:type="dxa"/>
          </w:tcPr>
          <w:p w14:paraId="57490173" w14:textId="77777777" w:rsidR="00E13EE7" w:rsidRDefault="00E13EE7">
            <w:pPr>
              <w:jc w:val="center"/>
            </w:pPr>
          </w:p>
        </w:tc>
        <w:tc>
          <w:tcPr>
            <w:tcW w:w="2700" w:type="dxa"/>
          </w:tcPr>
          <w:p w14:paraId="26C9752A" w14:textId="77777777" w:rsidR="00E13EE7" w:rsidRDefault="000C155E">
            <w:pPr>
              <w:jc w:val="center"/>
            </w:pPr>
            <w:r>
              <w:t>カンボジア教育支援活動</w:t>
            </w:r>
          </w:p>
        </w:tc>
        <w:tc>
          <w:tcPr>
            <w:tcW w:w="2415" w:type="dxa"/>
          </w:tcPr>
          <w:p w14:paraId="19A0A4AD" w14:textId="77777777" w:rsidR="00E13EE7" w:rsidRDefault="000C155E">
            <w:pPr>
              <w:jc w:val="left"/>
            </w:pPr>
            <w:r>
              <w:t>交流会のための広報用チラシの作成</w:t>
            </w:r>
          </w:p>
        </w:tc>
        <w:tc>
          <w:tcPr>
            <w:tcW w:w="2130" w:type="dxa"/>
          </w:tcPr>
          <w:p w14:paraId="42DA4136" w14:textId="77777777" w:rsidR="00E13EE7" w:rsidRDefault="000C155E">
            <w:pPr>
              <w:jc w:val="left"/>
            </w:pPr>
            <w:r>
              <w:t>（2年）松山</w:t>
            </w:r>
          </w:p>
        </w:tc>
      </w:tr>
      <w:tr w:rsidR="00E13EE7" w14:paraId="02B5AF12" w14:textId="77777777">
        <w:tc>
          <w:tcPr>
            <w:tcW w:w="1275" w:type="dxa"/>
          </w:tcPr>
          <w:p w14:paraId="2C050E3D" w14:textId="77777777" w:rsidR="00E13EE7" w:rsidRDefault="00E13EE7">
            <w:pPr>
              <w:jc w:val="center"/>
            </w:pPr>
          </w:p>
        </w:tc>
        <w:tc>
          <w:tcPr>
            <w:tcW w:w="2700" w:type="dxa"/>
          </w:tcPr>
          <w:p w14:paraId="58FFFC19" w14:textId="77777777" w:rsidR="00E13EE7" w:rsidRDefault="000C155E">
            <w:pPr>
              <w:jc w:val="center"/>
            </w:pPr>
            <w:r>
              <w:t>広報</w:t>
            </w:r>
          </w:p>
        </w:tc>
        <w:tc>
          <w:tcPr>
            <w:tcW w:w="2415" w:type="dxa"/>
          </w:tcPr>
          <w:p w14:paraId="6F771EED" w14:textId="77777777" w:rsidR="00E13EE7" w:rsidRDefault="000C155E">
            <w:pPr>
              <w:jc w:val="left"/>
            </w:pPr>
            <w:r>
              <w:t>学習会と交流会についての記事作成・投稿</w:t>
            </w:r>
          </w:p>
        </w:tc>
        <w:tc>
          <w:tcPr>
            <w:tcW w:w="2130" w:type="dxa"/>
          </w:tcPr>
          <w:p w14:paraId="47EA4DC1" w14:textId="77777777" w:rsidR="00E13EE7" w:rsidRDefault="000C155E">
            <w:pPr>
              <w:jc w:val="left"/>
            </w:pPr>
            <w:r>
              <w:t>（2年）酒井・松山</w:t>
            </w:r>
          </w:p>
        </w:tc>
      </w:tr>
      <w:tr w:rsidR="00E13EE7" w14:paraId="5F728150" w14:textId="77777777">
        <w:tc>
          <w:tcPr>
            <w:tcW w:w="1275" w:type="dxa"/>
          </w:tcPr>
          <w:p w14:paraId="0F0A03BC" w14:textId="77777777" w:rsidR="00E13EE7" w:rsidRDefault="000C155E">
            <w:pPr>
              <w:jc w:val="center"/>
            </w:pPr>
            <w:r>
              <w:t xml:space="preserve">19日　</w:t>
            </w:r>
          </w:p>
        </w:tc>
        <w:tc>
          <w:tcPr>
            <w:tcW w:w="2700" w:type="dxa"/>
          </w:tcPr>
          <w:p w14:paraId="0E3DEDA3" w14:textId="77777777" w:rsidR="00E13EE7" w:rsidRDefault="000C155E">
            <w:pPr>
              <w:jc w:val="center"/>
            </w:pPr>
            <w:r>
              <w:t>全体</w:t>
            </w:r>
          </w:p>
        </w:tc>
        <w:tc>
          <w:tcPr>
            <w:tcW w:w="2415" w:type="dxa"/>
          </w:tcPr>
          <w:p w14:paraId="78D24261" w14:textId="77777777" w:rsidR="00E13EE7" w:rsidRDefault="000C155E">
            <w:pPr>
              <w:jc w:val="left"/>
            </w:pPr>
            <w:r>
              <w:t>新入生向けの交流会①</w:t>
            </w:r>
          </w:p>
        </w:tc>
        <w:tc>
          <w:tcPr>
            <w:tcW w:w="2130" w:type="dxa"/>
          </w:tcPr>
          <w:p w14:paraId="35497DF9" w14:textId="77777777" w:rsidR="00E13EE7" w:rsidRDefault="000C155E">
            <w:pPr>
              <w:jc w:val="left"/>
            </w:pPr>
            <w:r>
              <w:t>（3年）井川・染矢</w:t>
            </w:r>
          </w:p>
        </w:tc>
      </w:tr>
      <w:tr w:rsidR="00E13EE7" w14:paraId="48B90599" w14:textId="77777777">
        <w:tc>
          <w:tcPr>
            <w:tcW w:w="1275" w:type="dxa"/>
          </w:tcPr>
          <w:p w14:paraId="46D7BB52" w14:textId="77777777" w:rsidR="00E13EE7" w:rsidRDefault="000C155E">
            <w:pPr>
              <w:jc w:val="center"/>
            </w:pPr>
            <w:r>
              <w:t>21日</w:t>
            </w:r>
          </w:p>
        </w:tc>
        <w:tc>
          <w:tcPr>
            <w:tcW w:w="2700" w:type="dxa"/>
          </w:tcPr>
          <w:p w14:paraId="5D3A09C9" w14:textId="77777777" w:rsidR="00E13EE7" w:rsidRDefault="000C155E">
            <w:pPr>
              <w:jc w:val="center"/>
            </w:pPr>
            <w:r>
              <w:t>全体</w:t>
            </w:r>
          </w:p>
        </w:tc>
        <w:tc>
          <w:tcPr>
            <w:tcW w:w="2415" w:type="dxa"/>
          </w:tcPr>
          <w:p w14:paraId="16964B6C" w14:textId="77777777" w:rsidR="00E13EE7" w:rsidRDefault="000C155E">
            <w:pPr>
              <w:jc w:val="left"/>
            </w:pPr>
            <w:r>
              <w:t>交流会で振る舞うココナッツカレーの試作会①</w:t>
            </w:r>
          </w:p>
        </w:tc>
        <w:tc>
          <w:tcPr>
            <w:tcW w:w="2130" w:type="dxa"/>
          </w:tcPr>
          <w:p w14:paraId="1ED83B30" w14:textId="77777777" w:rsidR="00E13EE7" w:rsidRDefault="000C155E">
            <w:pPr>
              <w:jc w:val="left"/>
            </w:pPr>
            <w:r>
              <w:t>（4年）森</w:t>
            </w:r>
          </w:p>
          <w:p w14:paraId="686368D1" w14:textId="77777777" w:rsidR="00E13EE7" w:rsidRDefault="000C155E">
            <w:pPr>
              <w:jc w:val="left"/>
            </w:pPr>
            <w:r>
              <w:t>（2年）松山・荒巻・酒井・室</w:t>
            </w:r>
          </w:p>
        </w:tc>
      </w:tr>
      <w:tr w:rsidR="00E13EE7" w14:paraId="342A2F3B" w14:textId="77777777">
        <w:tc>
          <w:tcPr>
            <w:tcW w:w="1275" w:type="dxa"/>
          </w:tcPr>
          <w:p w14:paraId="7D189918" w14:textId="77777777" w:rsidR="00E13EE7" w:rsidRDefault="00E13EE7">
            <w:pPr>
              <w:jc w:val="center"/>
            </w:pPr>
          </w:p>
        </w:tc>
        <w:tc>
          <w:tcPr>
            <w:tcW w:w="2700" w:type="dxa"/>
          </w:tcPr>
          <w:p w14:paraId="33B617BE" w14:textId="77777777" w:rsidR="00E13EE7" w:rsidRDefault="000C155E">
            <w:pPr>
              <w:jc w:val="center"/>
            </w:pPr>
            <w:r>
              <w:t>全体</w:t>
            </w:r>
          </w:p>
        </w:tc>
        <w:tc>
          <w:tcPr>
            <w:tcW w:w="2415" w:type="dxa"/>
          </w:tcPr>
          <w:p w14:paraId="6BB9AEC2" w14:textId="77777777" w:rsidR="00E13EE7" w:rsidRDefault="000C155E">
            <w:pPr>
              <w:jc w:val="left"/>
            </w:pPr>
            <w:r>
              <w:t>新入生向けの交流会②</w:t>
            </w:r>
          </w:p>
        </w:tc>
        <w:tc>
          <w:tcPr>
            <w:tcW w:w="2130" w:type="dxa"/>
          </w:tcPr>
          <w:p w14:paraId="4D724768" w14:textId="77777777" w:rsidR="00E13EE7" w:rsidRDefault="000C155E">
            <w:pPr>
              <w:jc w:val="left"/>
            </w:pPr>
            <w:r>
              <w:t>（3年）井川・染矢</w:t>
            </w:r>
          </w:p>
        </w:tc>
      </w:tr>
      <w:tr w:rsidR="00E13EE7" w14:paraId="65DB446C" w14:textId="77777777">
        <w:tc>
          <w:tcPr>
            <w:tcW w:w="1275" w:type="dxa"/>
          </w:tcPr>
          <w:p w14:paraId="5162CB17" w14:textId="77777777" w:rsidR="00E13EE7" w:rsidRDefault="000C155E">
            <w:pPr>
              <w:jc w:val="center"/>
            </w:pPr>
            <w:r>
              <w:t>23日</w:t>
            </w:r>
          </w:p>
        </w:tc>
        <w:tc>
          <w:tcPr>
            <w:tcW w:w="2700" w:type="dxa"/>
          </w:tcPr>
          <w:p w14:paraId="56161755" w14:textId="77777777" w:rsidR="00E13EE7" w:rsidRDefault="000C155E">
            <w:pPr>
              <w:jc w:val="center"/>
            </w:pPr>
            <w:r>
              <w:t>全体</w:t>
            </w:r>
          </w:p>
        </w:tc>
        <w:tc>
          <w:tcPr>
            <w:tcW w:w="2415" w:type="dxa"/>
          </w:tcPr>
          <w:p w14:paraId="2889F9E3" w14:textId="77777777" w:rsidR="00E13EE7" w:rsidRDefault="000C155E">
            <w:pPr>
              <w:jc w:val="left"/>
            </w:pPr>
            <w:r>
              <w:t>新入生向けの交流会③</w:t>
            </w:r>
          </w:p>
        </w:tc>
        <w:tc>
          <w:tcPr>
            <w:tcW w:w="2130" w:type="dxa"/>
          </w:tcPr>
          <w:p w14:paraId="5044436B" w14:textId="77777777" w:rsidR="00E13EE7" w:rsidRDefault="000C155E">
            <w:pPr>
              <w:jc w:val="left"/>
            </w:pPr>
            <w:r>
              <w:t>（3年）井川・染矢</w:t>
            </w:r>
          </w:p>
        </w:tc>
      </w:tr>
      <w:tr w:rsidR="00E13EE7" w14:paraId="08856A1F" w14:textId="77777777">
        <w:tc>
          <w:tcPr>
            <w:tcW w:w="1275" w:type="dxa"/>
          </w:tcPr>
          <w:p w14:paraId="27DCDA4C" w14:textId="77777777" w:rsidR="00E13EE7" w:rsidRDefault="000C155E">
            <w:pPr>
              <w:jc w:val="center"/>
            </w:pPr>
            <w:r>
              <w:t>25日</w:t>
            </w:r>
          </w:p>
        </w:tc>
        <w:tc>
          <w:tcPr>
            <w:tcW w:w="2700" w:type="dxa"/>
          </w:tcPr>
          <w:p w14:paraId="5EAF6123" w14:textId="77777777" w:rsidR="00E13EE7" w:rsidRDefault="000C155E">
            <w:pPr>
              <w:jc w:val="center"/>
            </w:pPr>
            <w:r>
              <w:t>国際交流</w:t>
            </w:r>
          </w:p>
        </w:tc>
        <w:tc>
          <w:tcPr>
            <w:tcW w:w="2415" w:type="dxa"/>
          </w:tcPr>
          <w:p w14:paraId="092E5927" w14:textId="729364CE" w:rsidR="00E13EE7" w:rsidRDefault="000C155E">
            <w:pPr>
              <w:jc w:val="left"/>
            </w:pPr>
            <w:r>
              <w:t>小倉の</w:t>
            </w:r>
            <w:r w:rsidR="00065599">
              <w:t>Tanga Table</w:t>
            </w:r>
            <w:r>
              <w:t>にて、国際交流イベント「POTLUCK PARTY」への参加（イベント実施に向け、外</w:t>
            </w:r>
            <w:r>
              <w:lastRenderedPageBreak/>
              <w:t>部イベントを知り勉強する・GZを広報するため）</w:t>
            </w:r>
          </w:p>
        </w:tc>
        <w:tc>
          <w:tcPr>
            <w:tcW w:w="2130" w:type="dxa"/>
          </w:tcPr>
          <w:p w14:paraId="521EF40D" w14:textId="77777777" w:rsidR="00E13EE7" w:rsidRDefault="000C155E">
            <w:pPr>
              <w:jc w:val="left"/>
            </w:pPr>
            <w:r>
              <w:lastRenderedPageBreak/>
              <w:t>（2年）荒巻・室・山下</w:t>
            </w:r>
          </w:p>
        </w:tc>
      </w:tr>
      <w:tr w:rsidR="00E13EE7" w14:paraId="00CC3C95" w14:textId="77777777">
        <w:tc>
          <w:tcPr>
            <w:tcW w:w="1275" w:type="dxa"/>
          </w:tcPr>
          <w:p w14:paraId="0144E11C" w14:textId="77777777" w:rsidR="00E13EE7" w:rsidRDefault="000C155E">
            <w:pPr>
              <w:jc w:val="center"/>
            </w:pPr>
            <w:r>
              <w:t>29日</w:t>
            </w:r>
          </w:p>
        </w:tc>
        <w:tc>
          <w:tcPr>
            <w:tcW w:w="2700" w:type="dxa"/>
          </w:tcPr>
          <w:p w14:paraId="4A7CAB57" w14:textId="77777777" w:rsidR="00E13EE7" w:rsidRDefault="000C155E">
            <w:pPr>
              <w:jc w:val="center"/>
            </w:pPr>
            <w:r>
              <w:t>学習支援活動</w:t>
            </w:r>
          </w:p>
        </w:tc>
        <w:tc>
          <w:tcPr>
            <w:tcW w:w="2415" w:type="dxa"/>
          </w:tcPr>
          <w:p w14:paraId="2BC5FCFA" w14:textId="19BEEBCD" w:rsidR="00E13EE7" w:rsidRDefault="000C155E">
            <w:pPr>
              <w:jc w:val="left"/>
            </w:pPr>
            <w:r>
              <w:t>北九州市立高校訪問</w:t>
            </w:r>
            <w:r>
              <w:rPr>
                <w:rFonts w:hint="eastAsia"/>
              </w:rPr>
              <w:t>「総合的な探求の時間」</w:t>
            </w:r>
            <w:r>
              <w:t>の授業へ参加</w:t>
            </w:r>
          </w:p>
        </w:tc>
        <w:tc>
          <w:tcPr>
            <w:tcW w:w="2130" w:type="dxa"/>
          </w:tcPr>
          <w:p w14:paraId="6586D5FD" w14:textId="77777777" w:rsidR="00E13EE7" w:rsidRDefault="000C155E">
            <w:pPr>
              <w:jc w:val="left"/>
            </w:pPr>
            <w:r>
              <w:t>（4年）中村・森</w:t>
            </w:r>
          </w:p>
        </w:tc>
      </w:tr>
      <w:tr w:rsidR="00E13EE7" w14:paraId="16F36047" w14:textId="77777777">
        <w:trPr>
          <w:trHeight w:val="465"/>
        </w:trPr>
        <w:tc>
          <w:tcPr>
            <w:tcW w:w="1275" w:type="dxa"/>
          </w:tcPr>
          <w:p w14:paraId="363CC24C" w14:textId="77777777" w:rsidR="00E13EE7" w:rsidRDefault="00E13EE7">
            <w:pPr>
              <w:jc w:val="center"/>
            </w:pPr>
          </w:p>
        </w:tc>
        <w:tc>
          <w:tcPr>
            <w:tcW w:w="2700" w:type="dxa"/>
          </w:tcPr>
          <w:p w14:paraId="53F6B0DB" w14:textId="77777777" w:rsidR="00E13EE7" w:rsidRDefault="000C155E">
            <w:pPr>
              <w:jc w:val="center"/>
            </w:pPr>
            <w:r>
              <w:t>広報</w:t>
            </w:r>
          </w:p>
        </w:tc>
        <w:tc>
          <w:tcPr>
            <w:tcW w:w="2415" w:type="dxa"/>
          </w:tcPr>
          <w:p w14:paraId="39EB9F4B" w14:textId="77777777" w:rsidR="00E13EE7" w:rsidRDefault="000C155E">
            <w:pPr>
              <w:jc w:val="left"/>
            </w:pPr>
            <w:r>
              <w:t>高校訪問の記事を作成・掲載</w:t>
            </w:r>
          </w:p>
        </w:tc>
        <w:tc>
          <w:tcPr>
            <w:tcW w:w="2130" w:type="dxa"/>
          </w:tcPr>
          <w:p w14:paraId="1F4AE301" w14:textId="77777777" w:rsidR="00E13EE7" w:rsidRDefault="000C155E">
            <w:pPr>
              <w:jc w:val="left"/>
            </w:pPr>
            <w:r>
              <w:t>（2年）酒井・山下</w:t>
            </w:r>
          </w:p>
        </w:tc>
      </w:tr>
    </w:tbl>
    <w:p w14:paraId="11C13F24" w14:textId="77777777" w:rsidR="00E13EE7" w:rsidRDefault="00E13EE7"/>
    <w:p w14:paraId="79077153" w14:textId="5F6F3AC3" w:rsidR="00E13EE7" w:rsidRDefault="00E13EE7"/>
    <w:p w14:paraId="0A6D16F2" w14:textId="0E0653D3" w:rsidR="00065599" w:rsidRDefault="00065599">
      <w:r>
        <w:rPr>
          <w:rFonts w:hint="eastAsia"/>
        </w:rPr>
        <w:t>1．交流会について</w:t>
      </w:r>
    </w:p>
    <w:p w14:paraId="191EB0A1" w14:textId="3F934D5C" w:rsidR="000E0ACF" w:rsidRDefault="00065599" w:rsidP="000E0ACF">
      <w:r>
        <w:rPr>
          <w:rFonts w:hint="eastAsia"/>
        </w:rPr>
        <w:t>7月8日</w:t>
      </w:r>
      <w:r w:rsidR="000E0ACF">
        <w:rPr>
          <w:rFonts w:hint="eastAsia"/>
        </w:rPr>
        <w:t>に</w:t>
      </w:r>
      <w:r>
        <w:rPr>
          <w:rFonts w:hint="eastAsia"/>
        </w:rPr>
        <w:t>まなびとESDステーションにて</w:t>
      </w:r>
      <w:r w:rsidR="000E0ACF">
        <w:rPr>
          <w:rFonts w:hint="eastAsia"/>
        </w:rPr>
        <w:t>学外の人々との国際</w:t>
      </w:r>
      <w:bookmarkStart w:id="0" w:name="_GoBack"/>
      <w:bookmarkEnd w:id="0"/>
      <w:r w:rsidR="000E0ACF">
        <w:rPr>
          <w:rFonts w:hint="eastAsia"/>
        </w:rPr>
        <w:t>交流を目的としたイベント。</w:t>
      </w:r>
    </w:p>
    <w:p w14:paraId="60863504" w14:textId="042D3A09" w:rsidR="00065599" w:rsidRDefault="00065599"/>
    <w:p w14:paraId="2C251B2D" w14:textId="77777777" w:rsidR="00065599" w:rsidRDefault="00065599"/>
    <w:p w14:paraId="09EDCF7B" w14:textId="7581C5F9" w:rsidR="00065599" w:rsidRDefault="00065599">
      <w:r>
        <w:rPr>
          <w:rFonts w:hint="eastAsia"/>
        </w:rPr>
        <w:t>2．未来創造委員会について</w:t>
      </w:r>
    </w:p>
    <w:p w14:paraId="7C85D179" w14:textId="0A11C33F" w:rsidR="00065599" w:rsidRPr="00652693" w:rsidRDefault="00065599">
      <w:pPr>
        <w:rPr>
          <w:rFonts w:ascii="Segoe UI" w:hAnsi="Segoe UI" w:cs="Segoe UI"/>
          <w:color w:val="08131A"/>
          <w:shd w:val="clear" w:color="auto" w:fill="FFFFFF"/>
        </w:rPr>
      </w:pPr>
      <w:r w:rsidRPr="00065599">
        <w:rPr>
          <w:rFonts w:ascii="Segoe UI" w:hAnsi="Segoe UI" w:cs="Segoe UI"/>
          <w:color w:val="08131A"/>
          <w:shd w:val="clear" w:color="auto" w:fill="FFFFFF"/>
        </w:rPr>
        <w:t>ES</w:t>
      </w:r>
      <w:r>
        <w:rPr>
          <w:rFonts w:ascii="Segoe UI" w:hAnsi="Segoe UI" w:cs="Segoe UI" w:hint="eastAsia"/>
          <w:color w:val="08131A"/>
          <w:shd w:val="clear" w:color="auto" w:fill="FFFFFF"/>
        </w:rPr>
        <w:t>D</w:t>
      </w:r>
      <w:r w:rsidRPr="00065599">
        <w:rPr>
          <w:rFonts w:ascii="Segoe UI" w:hAnsi="Segoe UI" w:cs="Segoe UI"/>
          <w:color w:val="08131A"/>
          <w:shd w:val="clear" w:color="auto" w:fill="FFFFFF"/>
        </w:rPr>
        <w:t>のより一層の普及に向け、特に若い世代が</w:t>
      </w:r>
      <w:r w:rsidR="00652693">
        <w:rPr>
          <w:rFonts w:ascii="Segoe UI" w:hAnsi="Segoe UI" w:cs="Segoe UI" w:hint="eastAsia"/>
          <w:color w:val="08131A"/>
          <w:shd w:val="clear" w:color="auto" w:fill="FFFFFF"/>
        </w:rPr>
        <w:t>ESD</w:t>
      </w:r>
      <w:r w:rsidR="00652693">
        <w:rPr>
          <w:rFonts w:ascii="Segoe UI" w:hAnsi="Segoe UI" w:cs="Segoe UI" w:hint="eastAsia"/>
          <w:color w:val="08131A"/>
          <w:shd w:val="clear" w:color="auto" w:fill="FFFFFF"/>
        </w:rPr>
        <w:t>の担い手となり、多世代・多様な連携を目指すために</w:t>
      </w:r>
      <w:r w:rsidR="00652693">
        <w:rPr>
          <w:rFonts w:ascii="Segoe UI" w:hAnsi="Segoe UI" w:cs="Segoe UI" w:hint="eastAsia"/>
          <w:color w:val="08131A"/>
          <w:shd w:val="clear" w:color="auto" w:fill="FFFFFF"/>
        </w:rPr>
        <w:t>ESD</w:t>
      </w:r>
      <w:r w:rsidR="00652693">
        <w:rPr>
          <w:rFonts w:ascii="Segoe UI" w:hAnsi="Segoe UI" w:cs="Segoe UI" w:hint="eastAsia"/>
          <w:color w:val="08131A"/>
          <w:shd w:val="clear" w:color="auto" w:fill="FFFFFF"/>
        </w:rPr>
        <w:t>に関する学びの促進および次世代育成事業の企画や新たな連携事業の企画を目的とし、ノウハウや実践を積み上げながら持続可能な社会づくりを目指すための取り組み</w:t>
      </w:r>
      <w:r w:rsidR="002F208E">
        <w:rPr>
          <w:rFonts w:ascii="Segoe UI" w:hAnsi="Segoe UI" w:cs="Segoe UI" w:hint="eastAsia"/>
          <w:color w:val="08131A"/>
          <w:shd w:val="clear" w:color="auto" w:fill="FFFFFF"/>
        </w:rPr>
        <w:t>。</w:t>
      </w:r>
    </w:p>
    <w:sectPr w:rsidR="00065599" w:rsidRPr="00652693">
      <w:pgSz w:w="11906" w:h="16838"/>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604020202020204"/>
    <w:charset w:val="00"/>
    <w:family w:val="swiss"/>
    <w:pitch w:val="variable"/>
    <w:sig w:usb0="E4002EFF" w:usb1="C000E47F"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E7"/>
    <w:rsid w:val="00065599"/>
    <w:rsid w:val="000C155E"/>
    <w:rsid w:val="000E0ACF"/>
    <w:rsid w:val="0010136E"/>
    <w:rsid w:val="002F208E"/>
    <w:rsid w:val="00652693"/>
    <w:rsid w:val="00E13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8CD803"/>
  <w15:docId w15:val="{7B9C3E00-3619-4038-A570-5D80BE8F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styleId="a4">
    <w:name w:val="Table Grid"/>
    <w:basedOn w:val="a1"/>
    <w:uiPriority w:val="39"/>
    <w:rsid w:val="000A4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B25B29"/>
  </w:style>
  <w:style w:type="character" w:customStyle="1" w:styleId="a6">
    <w:name w:val="日付 (文字)"/>
    <w:basedOn w:val="a0"/>
    <w:link w:val="a5"/>
    <w:uiPriority w:val="99"/>
    <w:semiHidden/>
    <w:rsid w:val="00B25B29"/>
  </w:style>
  <w:style w:type="paragraph" w:styleId="a7">
    <w:name w:val="header"/>
    <w:basedOn w:val="a"/>
    <w:link w:val="a8"/>
    <w:uiPriority w:val="99"/>
    <w:unhideWhenUsed/>
    <w:rsid w:val="00635409"/>
    <w:pPr>
      <w:tabs>
        <w:tab w:val="center" w:pos="4252"/>
        <w:tab w:val="right" w:pos="8504"/>
      </w:tabs>
      <w:snapToGrid w:val="0"/>
    </w:pPr>
  </w:style>
  <w:style w:type="character" w:customStyle="1" w:styleId="a8">
    <w:name w:val="ヘッダー (文字)"/>
    <w:basedOn w:val="a0"/>
    <w:link w:val="a7"/>
    <w:uiPriority w:val="99"/>
    <w:rsid w:val="00635409"/>
  </w:style>
  <w:style w:type="paragraph" w:styleId="a9">
    <w:name w:val="footer"/>
    <w:basedOn w:val="a"/>
    <w:link w:val="aa"/>
    <w:uiPriority w:val="99"/>
    <w:unhideWhenUsed/>
    <w:rsid w:val="00635409"/>
    <w:pPr>
      <w:tabs>
        <w:tab w:val="center" w:pos="4252"/>
        <w:tab w:val="right" w:pos="8504"/>
      </w:tabs>
      <w:snapToGrid w:val="0"/>
    </w:pPr>
  </w:style>
  <w:style w:type="character" w:customStyle="1" w:styleId="aa">
    <w:name w:val="フッター (文字)"/>
    <w:basedOn w:val="a0"/>
    <w:link w:val="a9"/>
    <w:uiPriority w:val="99"/>
    <w:rsid w:val="00635409"/>
  </w:style>
  <w:style w:type="paragraph" w:styleId="ab">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c">
    <w:basedOn w:val="TableNormal3"/>
    <w:tblPr>
      <w:tblStyleRowBandSize w:val="1"/>
      <w:tblStyleColBandSize w:val="1"/>
      <w:tblCellMar>
        <w:left w:w="108" w:type="dxa"/>
        <w:right w:w="108" w:type="dxa"/>
      </w:tblCellMar>
    </w:tblPr>
  </w:style>
  <w:style w:type="table" w:customStyle="1" w:styleId="ad">
    <w:basedOn w:val="TableNormal3"/>
    <w:tblPr>
      <w:tblStyleRowBandSize w:val="1"/>
      <w:tblStyleColBandSize w:val="1"/>
      <w:tblCellMar>
        <w:left w:w="108" w:type="dxa"/>
        <w:right w:w="108" w:type="dxa"/>
      </w:tblCellMar>
    </w:tblPr>
  </w:style>
  <w:style w:type="table" w:customStyle="1" w:styleId="ae">
    <w:basedOn w:val="TableNormal3"/>
    <w:tblPr>
      <w:tblStyleRowBandSize w:val="1"/>
      <w:tblStyleColBandSize w:val="1"/>
      <w:tblCellMar>
        <w:left w:w="108" w:type="dxa"/>
        <w:right w:w="108" w:type="dxa"/>
      </w:tblCellMar>
    </w:tblPr>
  </w:style>
  <w:style w:type="table" w:customStyle="1" w:styleId="af">
    <w:basedOn w:val="TableNormal3"/>
    <w:tblPr>
      <w:tblStyleRowBandSize w:val="1"/>
      <w:tblStyleColBandSize w:val="1"/>
      <w:tblCellMar>
        <w:left w:w="108" w:type="dxa"/>
        <w:right w:w="108" w:type="dxa"/>
      </w:tblCellMar>
    </w:tblPr>
  </w:style>
  <w:style w:type="table" w:customStyle="1" w:styleId="af0">
    <w:basedOn w:val="TableNormal3"/>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6UTxjNu6VFji7Y9BOuq18CwZ1Q==">CgMxLjAaJAoBMBIfCh0IB0IZCgVBcmlhbBIQQXJpYWwgVW5pY29kZSBNUzIOaC54ZjlhNzVjczJkMmMyDmguc3Z5Y29lMzFyb2wwMg5oLnNrcjhldjVjd3ZxcTIOaC52d3VkOWVlcGZzOXIyDmgudnEwOGNoa2hjODljMg5oLjQyb25ydzRnam5ndTgAciExU1hseGlXR1lWaVFSMGhzSF9kNzF5LUxmMTBaUzZYaGU=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明日香</dc:creator>
  <cp:lastModifiedBy>Microsoft Office User</cp:lastModifiedBy>
  <cp:revision>4</cp:revision>
  <dcterms:created xsi:type="dcterms:W3CDTF">2021-09-11T06:17:00Z</dcterms:created>
  <dcterms:modified xsi:type="dcterms:W3CDTF">2023-07-14T00:27:00Z</dcterms:modified>
</cp:coreProperties>
</file>